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03A" w:rsidRDefault="009D403A" w:rsidP="009D403A">
      <w:pPr>
        <w:spacing w:after="0" w:line="276" w:lineRule="auto"/>
        <w:jc w:val="center"/>
        <w:rPr>
          <w:rFonts w:ascii="Times New Roman" w:hAnsi="Times New Roman" w:cs="Times New Roman"/>
          <w:sz w:val="28"/>
          <w:szCs w:val="28"/>
        </w:rPr>
      </w:pPr>
      <w:r w:rsidRPr="009D403A">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729pt" o:ole="">
            <v:imagedata r:id="rId4" o:title=""/>
          </v:shape>
          <o:OLEObject Type="Embed" ProgID="FoxitReader.Document" ShapeID="_x0000_i1025" DrawAspect="Content" ObjectID="_1684750327" r:id="rId5"/>
        </w:object>
      </w:r>
    </w:p>
    <w:p w:rsidR="004B59CA" w:rsidRPr="00E20D2F" w:rsidRDefault="004B59CA" w:rsidP="009D403A">
      <w:pPr>
        <w:spacing w:after="0" w:line="276" w:lineRule="auto"/>
        <w:jc w:val="center"/>
        <w:rPr>
          <w:rFonts w:ascii="Times New Roman" w:hAnsi="Times New Roman" w:cs="Times New Roman"/>
          <w:b/>
          <w:sz w:val="28"/>
          <w:szCs w:val="28"/>
        </w:rPr>
      </w:pPr>
      <w:r w:rsidRPr="00E20D2F">
        <w:rPr>
          <w:rFonts w:ascii="Times New Roman" w:hAnsi="Times New Roman" w:cs="Times New Roman"/>
          <w:b/>
          <w:sz w:val="28"/>
          <w:szCs w:val="28"/>
        </w:rPr>
        <w:t>1. Общие положения</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1.1. Настоящие Правила внутреннего распорядка воспитанников ДОУ (далее - Правила) разработаны в соответствии с Федеральным законом № 273-ФЗ от 29.12.2012г "Об образовании в Российской Федерации" с изменениями от 8 декабря 2020 года, СП 2.4.3648-20 «Санитарно-эпидемиологические требования к организациям воспитания и обучения, отдыха и оздоровления детей и молодежи»,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4B59CA">
        <w:rPr>
          <w:rFonts w:ascii="Times New Roman" w:hAnsi="Times New Roman" w:cs="Times New Roman"/>
          <w:sz w:val="28"/>
          <w:szCs w:val="28"/>
        </w:rPr>
        <w:t>коронавирусной</w:t>
      </w:r>
      <w:proofErr w:type="spellEnd"/>
      <w:r w:rsidRPr="004B59CA">
        <w:rPr>
          <w:rFonts w:ascii="Times New Roman" w:hAnsi="Times New Roman" w:cs="Times New Roman"/>
          <w:sz w:val="28"/>
          <w:szCs w:val="28"/>
        </w:rPr>
        <w:t xml:space="preserve"> инфекции (COVID-19)» (с изменениями на 2 декабря 2020 года), Письмом Министерства образования Российской Федерации от 14.03.2000 года N 65/23-16 «О гигиенических требованиях к максимальной нагрузке на детей дошкольного возраста в организованных формах обучения», Конвенцией о правах ребенка и Уставом дошкольного образовательного учреждения.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1.3. Настоящие Правила внутреннего распорядка определяют внутренний распорядок обучающихся в ДОУ, режим воспитательно-образовательной деятельности, требования по сбережению и укреплению здоровья воспитанников, обеспечению их безопасности, защиту прав детей, а также поощрение и дисциплинарное воздействие.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1.4. Соблюдение данных правил внутреннего распорядка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1.5.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1.7. Администрация обязана ознакомить с Правилами внутреннего распорядка воспитанников в ДОУ их родителей (законных представителей)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1.8. Копии настоящих Правил находятся в каждой возрастной группе и размещаются на информационных стендах.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1.9. Настоящие Правила принимаются Педагогическим советом, рассматриваются Родительским комитетом, осуществляющим деятельность согласно Положению о родительском комитете или Советом родителей, выполняющим свои функции согласно Положению о Совете родителей ДОУ, и утверждаются заведующим дошкольным образовательным учреждением на неопределенный срок.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1.10.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2. Режим воспитательно-образовательной деятельности</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w:t>
      </w:r>
    </w:p>
    <w:p w:rsidR="00B21F54"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2.2. Режим скорректирован с учетом работы ДОУ, контингента воспитанников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2.3. Распорядок дня в дошкольном образовательном учреждении содержит такие мероприятия: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физические нагрузки на свежем воздухе (что также включает активные спортивные игры);</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ролевые игры в группах, требующие активного участия;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плаванье (если в детском саду имеются бассейны);</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обучающие занятия (длительность одного блока развивающих занятий не должна превышать десять минут и должна сменяться другими видами деятельности);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физкультминутки (включают несколько простых упражнения).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2.4. Обучающие уроки включают в себя: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знакомство с цифрами и буквами;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художественные занятия;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музыка и хореография;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лепка из пластилина;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изготовление поделок из естественных материалов;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развитие логики и памяти.</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От педагога требуется уметь правильно распределить все виды занятости, чтобы равноценно уделить внимание всем видам активности.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2.5. При построении образовательной деятельности устанавливать учебную нагрузку следует (согласно Письму Министерства образования Российской Федерации от 14.03.2000 года N 65/23-16 «О гигиенических требованиях к максимальной нагрузке на детей дошкольного возраста в организованных формах обучения»), руководствуясь следующими ориентирами: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их продолжительность в младшей и средней группах — не более 10-15 минут, в старшей — не более 20-25 минут, а в подготовительной — 25-30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 середине занятий необходимо проводить физкультминутку;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перерывы между занятиями должны быть не менее 10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занятия детей старшего дошкольного возраста во второй половине дня могут проводиться после дневного сна, но не чаще двух-трех раз в неделю;</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2.6. Календарный график на каждый учебный год утверждается приказом заведующего дошкольным образовательным учреждением.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2.7. Непосредственно образовательная деятельность начинается с 9 часов 00 минут.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2.10. Родители (законные 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не предупредили воспитателя и не забрали ребенка после 19.00 ч, воспитатель оставляет за собой право передать ребёнка в группу с круглосуточным пребыванием, поставив в известность родителей (законных представителей) о местонахождении ребёнка.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2.14. Категорически запрещен приход ребенка дошкольного возраста в детский сад и его уход без сопровождения родителя (законного представителя).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3. Здоровье воспитанников</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 Приём детей, впервые поступающих в дошкольное образовательное учреждение, осуществляется на основании медицинского заключения.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3.2.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3.3.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w:t>
      </w:r>
      <w:r w:rsidRPr="004B59CA">
        <w:rPr>
          <w:rFonts w:ascii="Times New Roman" w:hAnsi="Times New Roman" w:cs="Times New Roman"/>
          <w:sz w:val="28"/>
          <w:szCs w:val="28"/>
        </w:rPr>
        <w:lastRenderedPageBreak/>
        <w:t xml:space="preserve">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 профилактическую организацию с информированием родителей.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3.5.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 (п. 2.9.4. СП 2.4.3648-20).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3.6. В дошкольном образовательном учреждении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3.8.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3.11.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3.13. Категорически запрещено приносить в дошкольное образовательное учреждение продукты питания для угощения воспитанников.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w:t>
      </w:r>
      <w:r w:rsidRPr="004B59CA">
        <w:rPr>
          <w:rFonts w:ascii="Times New Roman" w:hAnsi="Times New Roman" w:cs="Times New Roman"/>
          <w:sz w:val="28"/>
          <w:szCs w:val="28"/>
        </w:rPr>
        <w:lastRenderedPageBreak/>
        <w:t xml:space="preserve">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3.15.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3.16.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w:t>
      </w:r>
      <w:proofErr w:type="spellStart"/>
      <w:r w:rsidRPr="004B59CA">
        <w:rPr>
          <w:rFonts w:ascii="Times New Roman" w:hAnsi="Times New Roman" w:cs="Times New Roman"/>
          <w:sz w:val="28"/>
          <w:szCs w:val="28"/>
        </w:rPr>
        <w:t>Роспотребнадзора</w:t>
      </w:r>
      <w:proofErr w:type="spellEnd"/>
      <w:r w:rsidRPr="004B59CA">
        <w:rPr>
          <w:rFonts w:ascii="Times New Roman" w:hAnsi="Times New Roman" w:cs="Times New Roman"/>
          <w:sz w:val="28"/>
          <w:szCs w:val="28"/>
        </w:rPr>
        <w:t xml:space="preserve"> и обеспечить проведение профилактических мероприятий.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3.17. При использовании музыкального или спортивного зала после каждого посещения должна проводиться влажная уборка с применением дезинфицирующих средств.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3.18. Обработка игрушек и игрового и иного оборудования должна проводиться ежедневно с применением дезинфицирующих средств.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3.19. Контроль за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3.20. По </w:t>
      </w:r>
      <w:proofErr w:type="spellStart"/>
      <w:r w:rsidRPr="004B59CA">
        <w:rPr>
          <w:rFonts w:ascii="Times New Roman" w:hAnsi="Times New Roman" w:cs="Times New Roman"/>
          <w:sz w:val="28"/>
          <w:szCs w:val="28"/>
        </w:rPr>
        <w:t>СанПин</w:t>
      </w:r>
      <w:proofErr w:type="spellEnd"/>
      <w:r w:rsidRPr="004B59CA">
        <w:rPr>
          <w:rFonts w:ascii="Times New Roman" w:hAnsi="Times New Roman" w:cs="Times New Roman"/>
          <w:sz w:val="28"/>
          <w:szCs w:val="28"/>
        </w:rPr>
        <w:t xml:space="preserve"> проветриванию подлежат все комнаты, в которых играют, занимаются или отдыхают малыши. И проводится процедура согласно таким нормам:</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минимум два раза в день по максимум 30 минут с формированием сквозняка, но при отсутствии детей;</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заканчивается за полчаса до прихода воспитанников;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одностороннее в присутствии детей и только в жаркую, сухую погоду.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3.21. Влажность воздуха в комнатах детского сада по </w:t>
      </w:r>
      <w:proofErr w:type="spellStart"/>
      <w:r w:rsidRPr="004B59CA">
        <w:rPr>
          <w:rFonts w:ascii="Times New Roman" w:hAnsi="Times New Roman" w:cs="Times New Roman"/>
          <w:sz w:val="28"/>
          <w:szCs w:val="28"/>
        </w:rPr>
        <w:t>СанПин</w:t>
      </w:r>
      <w:proofErr w:type="spellEnd"/>
      <w:r w:rsidRPr="004B59CA">
        <w:rPr>
          <w:rFonts w:ascii="Times New Roman" w:hAnsi="Times New Roman" w:cs="Times New Roman"/>
          <w:sz w:val="28"/>
          <w:szCs w:val="28"/>
        </w:rPr>
        <w:t xml:space="preserve"> не должна подниматься выше 60% и не может быть ниже 40. Что касается температуры, то допускаются такие граничные показатели: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игровая в пределах 21-24, самая оптимальная – 24 градуса;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спальная варьируется в рамках 18-22, но лучше всего – 22.</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для мытья полов;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при очистке дверных ручек, столов и стульчиков;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во время мытья окон;</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 случаях стирки белья и игрушек.</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Кроме того, используются воздушные и моющие пылесосы для очистки ковровых покрытий, матрасов и подушек.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3.23. Для дезинфекции помещений применяются бактерицидные лампы. Дополнительным уровнем защиты является проглаживание горячим утюгом.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3.24. Требования к одежде и обуви детей ДОУ: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одежда воспитанников подбирается ежедневно в зависимости от погодных условий, температуры воздуха и с учетом двигательной активности;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воспитанникам запрещается ношение одежды, обуви, и аксессуаров с травмирующей фурнитурой;</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w:t>
      </w:r>
      <w:r w:rsidR="00E20D2F">
        <w:rPr>
          <w:rFonts w:ascii="Times New Roman" w:hAnsi="Times New Roman" w:cs="Times New Roman"/>
          <w:sz w:val="28"/>
          <w:szCs w:val="28"/>
        </w:rPr>
        <w:t>О</w:t>
      </w:r>
      <w:r w:rsidRPr="004B59CA">
        <w:rPr>
          <w:rFonts w:ascii="Times New Roman" w:hAnsi="Times New Roman" w:cs="Times New Roman"/>
          <w:sz w:val="28"/>
          <w:szCs w:val="28"/>
        </w:rPr>
        <w:t>ОД по физическому воспитанию для помещения и улицы;</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4. Организация режима дня и образовательной деятельности воспитанников</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 Расписание образовательной деятельности составляется в соответствии с санитарно-эпидемиологическими правилами и нормативами СП 2.4.3648-20 «Санитарно-эпидемиологические требования к организациям воспитания и обучения, отдыха и оздоровления детей и молодежи».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4.2. Продолжительность непрерывной образовательной деятельности составляет: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для детей в возрасте от 3-х до 4-х лет – не более 10-15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для детей в возрасте от 4-х до 5 лет – не более 15-20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для детей в возрасте от 5 до 6 лет – не более 20-25 минут;</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для детей в возрасте от 6 до 7 лет – не более 25-30 минут.</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4.3. В середине времени, отведенного на непосредственно образовательную деятельность, проводится физкультминутка.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4.4. Перерывы между периодами непосредственно-образовательной деятельности составляют 10 минут.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4.5.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4B59CA">
        <w:rPr>
          <w:rFonts w:ascii="Times New Roman" w:hAnsi="Times New Roman" w:cs="Times New Roman"/>
          <w:sz w:val="28"/>
          <w:szCs w:val="28"/>
        </w:rPr>
        <w:t>поторапливания</w:t>
      </w:r>
      <w:proofErr w:type="spellEnd"/>
      <w:r w:rsidRPr="004B59CA">
        <w:rPr>
          <w:rFonts w:ascii="Times New Roman" w:hAnsi="Times New Roman" w:cs="Times New Roman"/>
          <w:sz w:val="28"/>
          <w:szCs w:val="28"/>
        </w:rPr>
        <w:t xml:space="preserve">" детей во время питания, пробуждения, выполнения ими каких-либо заданий.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4.7. В дни каникул и в летний период непосредственно образовательная деятельность с детьми не проводится.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4.9. Двигательный режим, физические упражнения и закаливающие мероприятия осуществляются с учетом здоровья, возраста детей и времени года.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4.10. Занятия по физическому развитию для детей организуются 3 раза в неделю.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4.16. Зимой и в мокрую погоду рекомендуется, чтобы у ребенка были запасные сухие варежки и одежда.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4.17. В летний период во время прогулки обязателен головной убор.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5. Организация питания</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5.2. Организация питания воспитанников возлагается на детский сад и осуществляется его штатным персоналом.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w:t>
      </w:r>
      <w:proofErr w:type="spellStart"/>
      <w:r w:rsidRPr="004B59CA">
        <w:rPr>
          <w:rFonts w:ascii="Times New Roman" w:hAnsi="Times New Roman" w:cs="Times New Roman"/>
          <w:sz w:val="28"/>
          <w:szCs w:val="28"/>
        </w:rPr>
        <w:t>Роспотребнадзора</w:t>
      </w:r>
      <w:proofErr w:type="spellEnd"/>
      <w:r w:rsidRPr="004B59CA">
        <w:rPr>
          <w:rFonts w:ascii="Times New Roman" w:hAnsi="Times New Roman" w:cs="Times New Roman"/>
          <w:sz w:val="28"/>
          <w:szCs w:val="28"/>
        </w:rPr>
        <w:t xml:space="preserve">.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5.6. 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детей.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5.8. ДОУ размещает в доступных для родителей и детей местах (информационном стенде, холле, групповой ячейке) следующую информацию:</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рекомендации по организации здорового питания детей.</w:t>
      </w:r>
    </w:p>
    <w:p w:rsidR="004B59CA" w:rsidRPr="004B59CA" w:rsidRDefault="00E20D2F" w:rsidP="004B59CA">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5.9</w:t>
      </w:r>
      <w:r w:rsidR="004B59CA" w:rsidRPr="004B59CA">
        <w:rPr>
          <w:rFonts w:ascii="Times New Roman" w:hAnsi="Times New Roman" w:cs="Times New Roman"/>
          <w:sz w:val="28"/>
          <w:szCs w:val="28"/>
        </w:rPr>
        <w:t>. Количество приемов пищи воспитанника зависит от его времени нахождения в дошкольном образовательном учреждении: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до 5 часов — 2 приема пищи (приемы пищи определяются фактическим временем нахождения в ДОУ);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8-10 часов — завтрак, второй завтрак, обед и полдник;</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11-12 часов — завтрак, второй завтрак, обед, полдник и ужин;</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круглосуточно — завтрак, второй завтрак, обед, полдник, ужин, второй ужин.</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5.</w:t>
      </w:r>
      <w:r w:rsidR="00E20D2F">
        <w:rPr>
          <w:rFonts w:ascii="Times New Roman" w:hAnsi="Times New Roman" w:cs="Times New Roman"/>
          <w:sz w:val="28"/>
          <w:szCs w:val="28"/>
        </w:rPr>
        <w:t>10</w:t>
      </w:r>
      <w:r w:rsidRPr="004B59CA">
        <w:rPr>
          <w:rFonts w:ascii="Times New Roman" w:hAnsi="Times New Roman" w:cs="Times New Roman"/>
          <w:sz w:val="28"/>
          <w:szCs w:val="28"/>
        </w:rPr>
        <w:t xml:space="preserve">.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rsidRPr="004B59CA">
        <w:rPr>
          <w:rFonts w:ascii="Times New Roman" w:hAnsi="Times New Roman" w:cs="Times New Roman"/>
          <w:sz w:val="28"/>
          <w:szCs w:val="28"/>
        </w:rPr>
        <w:t>бракеражной</w:t>
      </w:r>
      <w:proofErr w:type="spellEnd"/>
      <w:r w:rsidRPr="004B59CA">
        <w:rPr>
          <w:rFonts w:ascii="Times New Roman" w:hAnsi="Times New Roman" w:cs="Times New Roman"/>
          <w:sz w:val="28"/>
          <w:szCs w:val="28"/>
        </w:rPr>
        <w:t xml:space="preserve"> комиссии дошкольного образовательного учреждения.</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6. Обеспечение безопасности</w:t>
      </w:r>
    </w:p>
    <w:p w:rsidR="00E20D2F" w:rsidRPr="00E20D2F" w:rsidRDefault="00E20D2F" w:rsidP="00E20D2F">
      <w:pPr>
        <w:spacing w:after="0" w:line="276" w:lineRule="auto"/>
        <w:ind w:firstLine="709"/>
        <w:jc w:val="center"/>
        <w:rPr>
          <w:rFonts w:ascii="Times New Roman" w:hAnsi="Times New Roman" w:cs="Times New Roman"/>
          <w:b/>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6.6. Безопасность детей в ДОУ обеспечивается следующим комплексом систем:</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автоматическая пожарная сигнализация с голосовым оповещением в случае возникновения пожара;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кнопка тревожной сигнализации с прямым выходом на пульт вызова группы быстрого реагирования.</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6.7. В дневное время пропуск в ДОУ осуществляет вахтёр, в ночное время за безопасность отвечает сторож.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6.8.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6.9. Запрещается въезд на территорию дошкольного образовательного учреждения на личном автотранспорте или такси.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7. Права воспитанников</w:t>
      </w:r>
    </w:p>
    <w:p w:rsidR="00E20D2F" w:rsidRPr="00E20D2F" w:rsidRDefault="00E20D2F" w:rsidP="00E20D2F">
      <w:pPr>
        <w:spacing w:after="0" w:line="276" w:lineRule="auto"/>
        <w:ind w:firstLine="709"/>
        <w:jc w:val="center"/>
        <w:rPr>
          <w:rFonts w:ascii="Times New Roman" w:hAnsi="Times New Roman" w:cs="Times New Roman"/>
          <w:b/>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7.1. Дошкольное образовательное учреждение реализует право детей на образование, гарантированное государством.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7.2. Дети, посещающие ДОУ, имеют право:</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уважение человеческого достоинства, защиту от всех форм физического и психического насилия, от оскорбления личности;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охрану жизни и здоровья;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свободное выражение собственных взглядов и убеждений;</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предоставление условий для разностороннего развития с учетом возрастных и индивидуальных особенностей;</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 случае необходимости – имеют право на обучение по адаптированной образовательной программе дошкольного образования;</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развитие творческих способностей и интересов, включая участие в конкурсах, смотрах- конкурсах, выставках, физкультурных и спортивных мероприятиях;</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на поощрение за успехи в образовательной, творческой, спортивной деятельности;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получение дополнительных образовательных услуг (при их наличии).</w:t>
      </w:r>
    </w:p>
    <w:p w:rsidR="00E20D2F" w:rsidRDefault="00E20D2F"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8. Поощрение и дисциплинарное воздействие</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8.1. Меры дисциплинарного взыскания к воспитанникам ДОУ не применяются.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8.2. Применение физического и (или) психического насилия по отношению к детям дошкольного образовательного учреждения не допускается.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8.3. Дисциплина в детском саду, поддерживается на основе уважения человеческого достоинства всех участников воспитательно-образовательных отношений.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9. Защита несовершеннолетних воспитанников</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9.1. Спорные и конфликтные ситуации нужно разрешать только в отсутствии детей.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9.2. В целях защиты прав воспитанников ДОУ их родители (законные представители) самостоятельно или через своих представителей вправе:</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использовать не запрещенные законодательством Российской Федерации иные способы защиты своих прав и законных интересов.</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9.3.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менее 20 % среднего размера родительской платы за присмотр и уход за детьми на первого ребенка;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менее 50 % размера такой платы на второго ребенка;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менее 70 % размера такой платы на третьего ребенка и последующих детей.</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 xml:space="preserve">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психолого-медико-¬педагогическим консилиумом.</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10. Сотрудничество с родителями</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10.1. Работники детского сада обязаны тесно сотрудничать с родителями (законными представителями) несовершеннолетних воспитанников.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10.2. Родитель (законный представитель) должен получать поддержку администрации, педагогических работников по всех вопросам, касающимся воспитания ребенка.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10.3. Каждый родитель (законный представитель) имеет право:</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принимать активное участие в образовательной деятельности детского сада;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быть избранным в коллегиальные органы управления детского сада;</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вносить предложения по работе с несовершеннолетними воспитанниками;</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повышать педагогическую культуру;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получать квалифицированную педагогическую помощь в подходе к ребенку;</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на справедливое решение конфликтов.</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10.4. Родители ребенка обязаны соблюдать Положение о правилах внутреннего распорядка воспитанников ДОУ, выполнять все условия, содержащиеся в данном локальном акте, посещать групповые родительские собрания в дошкольном образовательном учреждении.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10.5. Если у родителя (законного представителя) возникли вопросы по организации образовательной деятельности, пребыванию ребенка в группе, следует:</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lastRenderedPageBreak/>
        <w:t>обсудить их с воспитателями группы;</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если это не помогло решению проблемы, необходимо обратиться к заведующему, старшему воспитателю дошкольного образовательного учреждения.</w:t>
      </w:r>
    </w:p>
    <w:p w:rsidR="00E20D2F" w:rsidRDefault="00E20D2F" w:rsidP="004B59CA">
      <w:pPr>
        <w:spacing w:after="0" w:line="276" w:lineRule="auto"/>
        <w:ind w:firstLine="709"/>
        <w:jc w:val="both"/>
        <w:rPr>
          <w:rFonts w:ascii="Times New Roman" w:hAnsi="Times New Roman" w:cs="Times New Roman"/>
          <w:sz w:val="28"/>
          <w:szCs w:val="28"/>
        </w:rPr>
      </w:pPr>
    </w:p>
    <w:p w:rsidR="004B59CA" w:rsidRPr="00E20D2F" w:rsidRDefault="004B59CA" w:rsidP="00E20D2F">
      <w:pPr>
        <w:spacing w:after="0" w:line="276" w:lineRule="auto"/>
        <w:ind w:firstLine="709"/>
        <w:jc w:val="center"/>
        <w:rPr>
          <w:rFonts w:ascii="Times New Roman" w:hAnsi="Times New Roman" w:cs="Times New Roman"/>
          <w:b/>
          <w:sz w:val="28"/>
          <w:szCs w:val="28"/>
        </w:rPr>
      </w:pPr>
      <w:r w:rsidRPr="00E20D2F">
        <w:rPr>
          <w:rFonts w:ascii="Times New Roman" w:hAnsi="Times New Roman" w:cs="Times New Roman"/>
          <w:b/>
          <w:sz w:val="28"/>
          <w:szCs w:val="28"/>
        </w:rPr>
        <w:t>11. Заключительные положения</w:t>
      </w:r>
    </w:p>
    <w:p w:rsidR="00E20D2F" w:rsidRDefault="00E20D2F" w:rsidP="004B59CA">
      <w:pPr>
        <w:spacing w:after="0" w:line="276" w:lineRule="auto"/>
        <w:ind w:firstLine="709"/>
        <w:jc w:val="both"/>
        <w:rPr>
          <w:rFonts w:ascii="Times New Roman" w:hAnsi="Times New Roman" w:cs="Times New Roman"/>
          <w:sz w:val="28"/>
          <w:szCs w:val="28"/>
        </w:rPr>
      </w:pP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11.1. Настоящие Правила внутреннего распорядка воспитанников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w:t>
      </w:r>
    </w:p>
    <w:p w:rsidR="00E20D2F"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 xml:space="preserve">11.3. Настоящие Правила принимаются на неопределенный срок. Изменения и дополнения к ним принимаются в порядке, предусмотренном п.11.1. настоящих Правил. </w:t>
      </w: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4B59CA" w:rsidRPr="004B59CA"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Рассмотрено на Родительском комитете</w:t>
      </w:r>
    </w:p>
    <w:p w:rsidR="004B59CA" w:rsidRPr="004B59CA" w:rsidRDefault="004B59CA" w:rsidP="004B59CA">
      <w:pPr>
        <w:spacing w:after="0" w:line="276" w:lineRule="auto"/>
        <w:ind w:firstLine="709"/>
        <w:jc w:val="both"/>
        <w:rPr>
          <w:rFonts w:ascii="Times New Roman" w:hAnsi="Times New Roman" w:cs="Times New Roman"/>
          <w:sz w:val="28"/>
          <w:szCs w:val="28"/>
        </w:rPr>
      </w:pPr>
    </w:p>
    <w:p w:rsidR="00790C02" w:rsidRDefault="004B59CA" w:rsidP="004B59CA">
      <w:pPr>
        <w:spacing w:after="0" w:line="276" w:lineRule="auto"/>
        <w:ind w:firstLine="709"/>
        <w:jc w:val="both"/>
        <w:rPr>
          <w:rFonts w:ascii="Times New Roman" w:hAnsi="Times New Roman" w:cs="Times New Roman"/>
          <w:sz w:val="28"/>
          <w:szCs w:val="28"/>
        </w:rPr>
      </w:pPr>
      <w:r w:rsidRPr="004B59CA">
        <w:rPr>
          <w:rFonts w:ascii="Times New Roman" w:hAnsi="Times New Roman" w:cs="Times New Roman"/>
          <w:sz w:val="28"/>
          <w:szCs w:val="28"/>
        </w:rPr>
        <w:t>Протокол от ___.____. 202__ г. № _____</w:t>
      </w: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A948DC" w:rsidRPr="00442488" w:rsidRDefault="00A948DC" w:rsidP="00A948DC">
      <w:pPr>
        <w:spacing w:after="0"/>
        <w:jc w:val="center"/>
        <w:rPr>
          <w:rFonts w:ascii="Times New Roman" w:hAnsi="Times New Roman" w:cs="Times New Roman"/>
          <w:b/>
        </w:rPr>
      </w:pPr>
      <w:r w:rsidRPr="00442488">
        <w:rPr>
          <w:rFonts w:ascii="Times New Roman" w:hAnsi="Times New Roman" w:cs="Times New Roman"/>
          <w:b/>
        </w:rPr>
        <w:t xml:space="preserve">Муниципальное бюджетное дошкольное образовательное учреждение </w:t>
      </w:r>
    </w:p>
    <w:p w:rsidR="00A948DC" w:rsidRPr="00442488" w:rsidRDefault="00A948DC" w:rsidP="00A948DC">
      <w:pPr>
        <w:spacing w:after="0"/>
        <w:jc w:val="center"/>
        <w:rPr>
          <w:rFonts w:ascii="Times New Roman" w:hAnsi="Times New Roman" w:cs="Times New Roman"/>
          <w:b/>
        </w:rPr>
      </w:pPr>
      <w:r w:rsidRPr="00442488">
        <w:rPr>
          <w:rFonts w:ascii="Times New Roman" w:hAnsi="Times New Roman" w:cs="Times New Roman"/>
          <w:b/>
        </w:rPr>
        <w:t>«ДЕТСКИЙ САД «ТЕРЕМОК» С. МЕСКЕТЫ</w:t>
      </w:r>
    </w:p>
    <w:p w:rsidR="00A948DC" w:rsidRPr="00442488" w:rsidRDefault="00A948DC" w:rsidP="00A948DC">
      <w:pPr>
        <w:spacing w:after="0"/>
        <w:jc w:val="center"/>
        <w:rPr>
          <w:rFonts w:ascii="Times New Roman" w:hAnsi="Times New Roman" w:cs="Times New Roman"/>
          <w:b/>
        </w:rPr>
      </w:pPr>
      <w:r w:rsidRPr="00442488">
        <w:rPr>
          <w:rFonts w:ascii="Times New Roman" w:hAnsi="Times New Roman" w:cs="Times New Roman"/>
          <w:b/>
        </w:rPr>
        <w:t>НОЖАЙ-ЮРТОВСКОГО МУНИЦИПАЛЬНОГО РАЙОНА»</w:t>
      </w:r>
    </w:p>
    <w:p w:rsidR="00A948DC" w:rsidRDefault="00A948DC" w:rsidP="00A948DC">
      <w:pPr>
        <w:pStyle w:val="a4"/>
        <w:tabs>
          <w:tab w:val="left" w:pos="4680"/>
          <w:tab w:val="left" w:pos="5370"/>
          <w:tab w:val="left" w:pos="5640"/>
          <w:tab w:val="left" w:pos="5985"/>
          <w:tab w:val="left" w:pos="6675"/>
        </w:tabs>
        <w:rPr>
          <w:rFonts w:ascii="Times New Roman" w:hAnsi="Times New Roman" w:cs="Times New Roman"/>
          <w:sz w:val="28"/>
          <w:szCs w:val="28"/>
        </w:rPr>
      </w:pPr>
    </w:p>
    <w:p w:rsidR="00A948DC" w:rsidRDefault="00A948DC" w:rsidP="00B21F54">
      <w:pPr>
        <w:pStyle w:val="a4"/>
        <w:tabs>
          <w:tab w:val="left" w:pos="4680"/>
          <w:tab w:val="left" w:pos="5370"/>
          <w:tab w:val="left" w:pos="5640"/>
          <w:tab w:val="left" w:pos="5985"/>
          <w:tab w:val="left" w:pos="6675"/>
        </w:tabs>
        <w:rPr>
          <w:rFonts w:ascii="Times New Roman" w:hAnsi="Times New Roman" w:cs="Times New Roman"/>
          <w:sz w:val="28"/>
          <w:szCs w:val="28"/>
        </w:rPr>
      </w:pPr>
    </w:p>
    <w:p w:rsidR="00A948DC" w:rsidRDefault="00A948DC" w:rsidP="00B21F54">
      <w:pPr>
        <w:pStyle w:val="a4"/>
        <w:tabs>
          <w:tab w:val="left" w:pos="4680"/>
          <w:tab w:val="left" w:pos="5370"/>
          <w:tab w:val="left" w:pos="5640"/>
          <w:tab w:val="left" w:pos="5985"/>
          <w:tab w:val="left" w:pos="6675"/>
        </w:tabs>
        <w:rPr>
          <w:rFonts w:ascii="Times New Roman" w:hAnsi="Times New Roman" w:cs="Times New Roman"/>
          <w:sz w:val="28"/>
          <w:szCs w:val="28"/>
        </w:rPr>
      </w:pPr>
    </w:p>
    <w:p w:rsidR="00B21F54" w:rsidRPr="0041145D" w:rsidRDefault="00B21F54" w:rsidP="00B21F54">
      <w:pPr>
        <w:pStyle w:val="a4"/>
        <w:tabs>
          <w:tab w:val="left" w:pos="4680"/>
          <w:tab w:val="left" w:pos="5370"/>
          <w:tab w:val="left" w:pos="5640"/>
          <w:tab w:val="left" w:pos="5985"/>
          <w:tab w:val="left" w:pos="6675"/>
        </w:tabs>
        <w:rPr>
          <w:rFonts w:ascii="Times New Roman" w:hAnsi="Times New Roman" w:cs="Times New Roman"/>
          <w:sz w:val="28"/>
          <w:szCs w:val="28"/>
        </w:rPr>
      </w:pPr>
      <w:r>
        <w:rPr>
          <w:rFonts w:ascii="Times New Roman" w:hAnsi="Times New Roman" w:cs="Times New Roman"/>
          <w:sz w:val="28"/>
          <w:szCs w:val="28"/>
        </w:rPr>
        <w:t>ПРИНЯТЫ</w:t>
      </w:r>
      <w:r>
        <w:rPr>
          <w:rFonts w:ascii="Times New Roman" w:hAnsi="Times New Roman" w:cs="Times New Roman"/>
          <w:sz w:val="28"/>
          <w:szCs w:val="28"/>
        </w:rPr>
        <w:tab/>
      </w:r>
      <w:r>
        <w:rPr>
          <w:rFonts w:ascii="Times New Roman" w:hAnsi="Times New Roman" w:cs="Times New Roman"/>
          <w:sz w:val="28"/>
          <w:szCs w:val="28"/>
        </w:rPr>
        <w:tab/>
        <w:t>УТВЕРЖДЕН</w:t>
      </w:r>
      <w:r>
        <w:rPr>
          <w:rFonts w:ascii="Times New Roman" w:hAnsi="Times New Roman" w:cs="Times New Roman"/>
          <w:sz w:val="28"/>
          <w:szCs w:val="28"/>
        </w:rPr>
        <w:tab/>
        <w:t>Ы</w:t>
      </w:r>
    </w:p>
    <w:p w:rsidR="00B21F54" w:rsidRDefault="00B21F54" w:rsidP="00B21F54">
      <w:pPr>
        <w:pStyle w:val="41"/>
        <w:shd w:val="clear" w:color="auto" w:fill="auto"/>
        <w:tabs>
          <w:tab w:val="left" w:pos="5985"/>
        </w:tabs>
        <w:spacing w:before="0" w:after="0" w:line="240" w:lineRule="auto"/>
        <w:ind w:right="-108" w:firstLine="0"/>
        <w:jc w:val="left"/>
        <w:rPr>
          <w:rFonts w:ascii="Times New Roman" w:hAnsi="Times New Roman"/>
          <w:sz w:val="28"/>
          <w:szCs w:val="28"/>
        </w:rPr>
      </w:pPr>
      <w:r>
        <w:rPr>
          <w:rFonts w:ascii="Times New Roman" w:hAnsi="Times New Roman"/>
          <w:sz w:val="28"/>
          <w:szCs w:val="28"/>
        </w:rPr>
        <w:t>Педагогическим советом                                  приказом и.о</w:t>
      </w:r>
      <w:proofErr w:type="gramStart"/>
      <w:r>
        <w:rPr>
          <w:rFonts w:ascii="Times New Roman" w:hAnsi="Times New Roman"/>
          <w:sz w:val="28"/>
          <w:szCs w:val="28"/>
        </w:rPr>
        <w:t>.з</w:t>
      </w:r>
      <w:proofErr w:type="gramEnd"/>
      <w:r>
        <w:rPr>
          <w:rFonts w:ascii="Times New Roman" w:hAnsi="Times New Roman"/>
          <w:sz w:val="28"/>
          <w:szCs w:val="28"/>
        </w:rPr>
        <w:t>аведующего МБДОУ</w:t>
      </w:r>
    </w:p>
    <w:p w:rsidR="00B21F54" w:rsidRPr="007477A0" w:rsidRDefault="00B21F54" w:rsidP="00B21F54">
      <w:pPr>
        <w:tabs>
          <w:tab w:val="left" w:pos="5985"/>
        </w:tabs>
        <w:spacing w:after="0" w:line="240" w:lineRule="auto"/>
        <w:rPr>
          <w:rFonts w:ascii="Times New Roman" w:hAnsi="Times New Roman" w:cs="Times New Roman"/>
          <w:sz w:val="28"/>
          <w:szCs w:val="28"/>
        </w:rPr>
      </w:pPr>
      <w:r w:rsidRPr="007477A0">
        <w:rPr>
          <w:rFonts w:ascii="Times New Roman" w:hAnsi="Times New Roman" w:cs="Times New Roman"/>
          <w:sz w:val="28"/>
          <w:szCs w:val="28"/>
        </w:rPr>
        <w:t xml:space="preserve">МБДОУ </w:t>
      </w:r>
      <w:r>
        <w:rPr>
          <w:rFonts w:ascii="Times New Roman" w:hAnsi="Times New Roman" w:cs="Times New Roman"/>
          <w:sz w:val="28"/>
          <w:szCs w:val="28"/>
        </w:rPr>
        <w:t>«Детский сад «</w:t>
      </w:r>
      <w:r w:rsidRPr="007477A0">
        <w:rPr>
          <w:rFonts w:ascii="Times New Roman" w:hAnsi="Times New Roman" w:cs="Times New Roman"/>
          <w:sz w:val="28"/>
          <w:szCs w:val="28"/>
        </w:rPr>
        <w:t xml:space="preserve">Теремок» </w:t>
      </w:r>
      <w:r>
        <w:rPr>
          <w:rFonts w:ascii="Times New Roman" w:hAnsi="Times New Roman" w:cs="Times New Roman"/>
          <w:sz w:val="28"/>
          <w:szCs w:val="28"/>
        </w:rPr>
        <w:t xml:space="preserve">                «Детский сад «Теремок»</w:t>
      </w:r>
    </w:p>
    <w:p w:rsidR="00B21F54" w:rsidRPr="007477A0" w:rsidRDefault="00B21F54" w:rsidP="00B21F54">
      <w:pPr>
        <w:tabs>
          <w:tab w:val="left" w:pos="5985"/>
        </w:tabs>
        <w:spacing w:after="0" w:line="240" w:lineRule="auto"/>
        <w:rPr>
          <w:rFonts w:ascii="Times New Roman" w:hAnsi="Times New Roman" w:cs="Times New Roman"/>
          <w:sz w:val="28"/>
          <w:szCs w:val="28"/>
        </w:rPr>
      </w:pPr>
      <w:r w:rsidRPr="007477A0">
        <w:rPr>
          <w:rFonts w:ascii="Times New Roman" w:hAnsi="Times New Roman" w:cs="Times New Roman"/>
          <w:sz w:val="28"/>
          <w:szCs w:val="28"/>
        </w:rPr>
        <w:t xml:space="preserve">с. </w:t>
      </w:r>
      <w:proofErr w:type="spellStart"/>
      <w:r w:rsidRPr="007477A0">
        <w:rPr>
          <w:rFonts w:ascii="Times New Roman" w:hAnsi="Times New Roman" w:cs="Times New Roman"/>
          <w:sz w:val="28"/>
          <w:szCs w:val="28"/>
        </w:rPr>
        <w:t>Мескеты</w:t>
      </w:r>
      <w:proofErr w:type="spellEnd"/>
      <w:r w:rsidRPr="007477A0">
        <w:rPr>
          <w:rFonts w:ascii="Times New Roman" w:hAnsi="Times New Roman" w:cs="Times New Roman"/>
          <w:sz w:val="28"/>
          <w:szCs w:val="28"/>
        </w:rPr>
        <w:t>»</w:t>
      </w:r>
      <w:r>
        <w:rPr>
          <w:rFonts w:ascii="Times New Roman" w:hAnsi="Times New Roman" w:cs="Times New Roman"/>
          <w:sz w:val="28"/>
          <w:szCs w:val="28"/>
        </w:rPr>
        <w:t xml:space="preserve">                                                     с. </w:t>
      </w:r>
      <w:proofErr w:type="spellStart"/>
      <w:r>
        <w:rPr>
          <w:rFonts w:ascii="Times New Roman" w:hAnsi="Times New Roman" w:cs="Times New Roman"/>
          <w:sz w:val="28"/>
          <w:szCs w:val="28"/>
        </w:rPr>
        <w:t>Мескеты</w:t>
      </w:r>
      <w:proofErr w:type="spellEnd"/>
    </w:p>
    <w:p w:rsidR="00B21F54" w:rsidRDefault="00B21F54" w:rsidP="00B21F54">
      <w:pPr>
        <w:tabs>
          <w:tab w:val="left" w:pos="5387"/>
        </w:tabs>
        <w:spacing w:after="0" w:line="240" w:lineRule="auto"/>
        <w:rPr>
          <w:rFonts w:ascii="Times New Roman" w:hAnsi="Times New Roman" w:cs="Times New Roman"/>
          <w:sz w:val="28"/>
          <w:szCs w:val="28"/>
        </w:rPr>
      </w:pPr>
      <w:r w:rsidRPr="0041145D">
        <w:rPr>
          <w:rFonts w:ascii="Times New Roman" w:hAnsi="Times New Roman" w:cs="Times New Roman"/>
          <w:sz w:val="28"/>
          <w:szCs w:val="28"/>
        </w:rPr>
        <w:t>(протокол от</w:t>
      </w:r>
      <w:r>
        <w:rPr>
          <w:rFonts w:ascii="Times New Roman" w:hAnsi="Times New Roman" w:cs="Times New Roman"/>
          <w:sz w:val="28"/>
          <w:szCs w:val="28"/>
        </w:rPr>
        <w:t xml:space="preserve"> 01.03.2021№</w:t>
      </w:r>
      <w:r w:rsidRPr="0041145D">
        <w:rPr>
          <w:rFonts w:ascii="Times New Roman" w:hAnsi="Times New Roman" w:cs="Times New Roman"/>
          <w:sz w:val="28"/>
          <w:szCs w:val="28"/>
        </w:rPr>
        <w:t> </w:t>
      </w:r>
      <w:r>
        <w:rPr>
          <w:rFonts w:ascii="Times New Roman" w:hAnsi="Times New Roman" w:cs="Times New Roman"/>
          <w:sz w:val="28"/>
          <w:szCs w:val="28"/>
        </w:rPr>
        <w:t>4</w:t>
      </w:r>
      <w:r w:rsidRPr="0041145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_________И.А.Атамаева</w:t>
      </w:r>
      <w:proofErr w:type="spellEnd"/>
    </w:p>
    <w:p w:rsidR="00B21F54" w:rsidRDefault="00B21F54" w:rsidP="00B21F54">
      <w:pPr>
        <w:tabs>
          <w:tab w:val="left" w:pos="5387"/>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от 01.03.2021 №54</w:t>
      </w:r>
    </w:p>
    <w:p w:rsidR="00B21F54" w:rsidRDefault="00B21F54" w:rsidP="00B21F54">
      <w:pPr>
        <w:spacing w:after="0" w:line="276" w:lineRule="auto"/>
        <w:ind w:firstLine="709"/>
        <w:jc w:val="both"/>
        <w:rPr>
          <w:rFonts w:ascii="Times New Roman" w:hAnsi="Times New Roman" w:cs="Times New Roman"/>
          <w:sz w:val="28"/>
          <w:szCs w:val="28"/>
        </w:rPr>
      </w:pPr>
    </w:p>
    <w:p w:rsidR="00B21F54" w:rsidRDefault="00B21F54" w:rsidP="00B21F54">
      <w:pPr>
        <w:spacing w:after="0" w:line="276" w:lineRule="auto"/>
        <w:ind w:firstLine="709"/>
        <w:jc w:val="both"/>
        <w:rPr>
          <w:rFonts w:ascii="Times New Roman" w:hAnsi="Times New Roman" w:cs="Times New Roman"/>
          <w:b/>
          <w:sz w:val="28"/>
          <w:szCs w:val="28"/>
        </w:rPr>
      </w:pPr>
    </w:p>
    <w:p w:rsidR="00B21F54" w:rsidRDefault="00B21F54" w:rsidP="00B21F54">
      <w:pPr>
        <w:spacing w:after="0" w:line="276" w:lineRule="auto"/>
        <w:ind w:firstLine="709"/>
        <w:jc w:val="both"/>
        <w:rPr>
          <w:rFonts w:ascii="Times New Roman" w:hAnsi="Times New Roman" w:cs="Times New Roman"/>
          <w:b/>
          <w:sz w:val="28"/>
          <w:szCs w:val="28"/>
        </w:rPr>
      </w:pPr>
    </w:p>
    <w:p w:rsidR="00B21F54" w:rsidRDefault="00B21F54" w:rsidP="00B21F54">
      <w:pPr>
        <w:spacing w:after="0" w:line="276" w:lineRule="auto"/>
        <w:ind w:firstLine="709"/>
        <w:jc w:val="both"/>
        <w:rPr>
          <w:rFonts w:ascii="Times New Roman" w:hAnsi="Times New Roman" w:cs="Times New Roman"/>
          <w:b/>
          <w:sz w:val="28"/>
          <w:szCs w:val="28"/>
        </w:rPr>
      </w:pPr>
    </w:p>
    <w:p w:rsidR="00B21F54" w:rsidRDefault="00B21F54" w:rsidP="00B21F54">
      <w:pPr>
        <w:spacing w:after="0" w:line="276" w:lineRule="auto"/>
        <w:ind w:firstLine="709"/>
        <w:jc w:val="both"/>
        <w:rPr>
          <w:rFonts w:ascii="Times New Roman" w:hAnsi="Times New Roman" w:cs="Times New Roman"/>
          <w:b/>
          <w:sz w:val="28"/>
          <w:szCs w:val="28"/>
        </w:rPr>
      </w:pPr>
    </w:p>
    <w:p w:rsidR="00B21F54" w:rsidRDefault="00B21F54" w:rsidP="00B21F54">
      <w:pPr>
        <w:spacing w:after="0" w:line="276" w:lineRule="auto"/>
        <w:ind w:firstLine="709"/>
        <w:jc w:val="both"/>
        <w:rPr>
          <w:rFonts w:ascii="Times New Roman" w:hAnsi="Times New Roman" w:cs="Times New Roman"/>
          <w:b/>
          <w:sz w:val="28"/>
          <w:szCs w:val="28"/>
        </w:rPr>
      </w:pPr>
    </w:p>
    <w:p w:rsidR="00B21F54" w:rsidRDefault="00B21F54" w:rsidP="00A948DC">
      <w:pPr>
        <w:spacing w:after="0" w:line="276" w:lineRule="auto"/>
        <w:jc w:val="both"/>
        <w:rPr>
          <w:rFonts w:ascii="Times New Roman" w:hAnsi="Times New Roman" w:cs="Times New Roman"/>
          <w:b/>
          <w:sz w:val="28"/>
          <w:szCs w:val="28"/>
        </w:rPr>
      </w:pPr>
      <w:bookmarkStart w:id="0" w:name="_GoBack"/>
      <w:bookmarkEnd w:id="0"/>
    </w:p>
    <w:p w:rsidR="00B21F54" w:rsidRPr="002765C6" w:rsidRDefault="00B21F54" w:rsidP="00A948DC">
      <w:pPr>
        <w:spacing w:after="0" w:line="276" w:lineRule="auto"/>
        <w:ind w:firstLine="709"/>
        <w:jc w:val="center"/>
        <w:rPr>
          <w:rFonts w:ascii="Times New Roman" w:hAnsi="Times New Roman" w:cs="Times New Roman"/>
          <w:b/>
          <w:sz w:val="28"/>
          <w:szCs w:val="28"/>
        </w:rPr>
      </w:pPr>
    </w:p>
    <w:p w:rsidR="00A948DC" w:rsidRDefault="00B21F54" w:rsidP="00A948DC">
      <w:pPr>
        <w:spacing w:after="0" w:line="276" w:lineRule="auto"/>
        <w:ind w:firstLine="709"/>
        <w:jc w:val="center"/>
        <w:rPr>
          <w:rFonts w:ascii="Times New Roman" w:hAnsi="Times New Roman" w:cs="Times New Roman"/>
          <w:b/>
          <w:sz w:val="28"/>
          <w:szCs w:val="28"/>
        </w:rPr>
      </w:pPr>
      <w:r w:rsidRPr="002765C6">
        <w:rPr>
          <w:rFonts w:ascii="Times New Roman" w:hAnsi="Times New Roman" w:cs="Times New Roman"/>
          <w:b/>
          <w:sz w:val="28"/>
          <w:szCs w:val="28"/>
        </w:rPr>
        <w:t xml:space="preserve">Правила внутреннего распорядка воспитанников </w:t>
      </w:r>
    </w:p>
    <w:p w:rsidR="00B21F54" w:rsidRPr="002765C6" w:rsidRDefault="00B21F54" w:rsidP="00A948DC">
      <w:pPr>
        <w:spacing w:after="0" w:line="276" w:lineRule="auto"/>
        <w:ind w:firstLine="709"/>
        <w:jc w:val="center"/>
        <w:rPr>
          <w:rFonts w:ascii="Times New Roman" w:hAnsi="Times New Roman" w:cs="Times New Roman"/>
          <w:b/>
          <w:sz w:val="28"/>
          <w:szCs w:val="28"/>
        </w:rPr>
      </w:pPr>
      <w:r w:rsidRPr="002765C6">
        <w:rPr>
          <w:rFonts w:ascii="Times New Roman" w:hAnsi="Times New Roman" w:cs="Times New Roman"/>
          <w:b/>
          <w:sz w:val="28"/>
          <w:szCs w:val="28"/>
        </w:rPr>
        <w:t>МБДОУ «Детский сад «Теремок»</w:t>
      </w:r>
      <w:proofErr w:type="spellStart"/>
      <w:r w:rsidR="00A948DC">
        <w:rPr>
          <w:rFonts w:ascii="Times New Roman" w:hAnsi="Times New Roman" w:cs="Times New Roman"/>
          <w:b/>
          <w:sz w:val="28"/>
          <w:szCs w:val="28"/>
        </w:rPr>
        <w:t>с.Мескеты</w:t>
      </w:r>
      <w:proofErr w:type="spellEnd"/>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B21F54" w:rsidRDefault="00B21F54" w:rsidP="004B59CA">
      <w:pPr>
        <w:spacing w:after="0" w:line="276" w:lineRule="auto"/>
        <w:ind w:firstLine="709"/>
        <w:jc w:val="both"/>
        <w:rPr>
          <w:rFonts w:ascii="Times New Roman" w:hAnsi="Times New Roman" w:cs="Times New Roman"/>
          <w:sz w:val="28"/>
          <w:szCs w:val="28"/>
        </w:rPr>
      </w:pPr>
    </w:p>
    <w:p w:rsidR="00A948DC" w:rsidRDefault="00A948DC" w:rsidP="004B59CA">
      <w:pPr>
        <w:spacing w:after="0" w:line="276" w:lineRule="auto"/>
        <w:ind w:firstLine="709"/>
        <w:jc w:val="both"/>
        <w:rPr>
          <w:rFonts w:ascii="Times New Roman" w:hAnsi="Times New Roman" w:cs="Times New Roman"/>
          <w:sz w:val="28"/>
          <w:szCs w:val="28"/>
        </w:rPr>
      </w:pPr>
    </w:p>
    <w:p w:rsidR="00A948DC" w:rsidRPr="00A948DC" w:rsidRDefault="00A948DC" w:rsidP="00A948DC">
      <w:pPr>
        <w:rPr>
          <w:rFonts w:ascii="Times New Roman" w:hAnsi="Times New Roman" w:cs="Times New Roman"/>
          <w:sz w:val="28"/>
          <w:szCs w:val="28"/>
        </w:rPr>
      </w:pPr>
    </w:p>
    <w:p w:rsidR="00A948DC" w:rsidRPr="00A948DC" w:rsidRDefault="00A948DC" w:rsidP="00A948DC">
      <w:pPr>
        <w:rPr>
          <w:rFonts w:ascii="Times New Roman" w:hAnsi="Times New Roman" w:cs="Times New Roman"/>
          <w:sz w:val="28"/>
          <w:szCs w:val="28"/>
        </w:rPr>
      </w:pPr>
    </w:p>
    <w:p w:rsidR="00A948DC" w:rsidRPr="00A948DC" w:rsidRDefault="00A948DC" w:rsidP="00A948DC">
      <w:pPr>
        <w:rPr>
          <w:rFonts w:ascii="Times New Roman" w:hAnsi="Times New Roman" w:cs="Times New Roman"/>
          <w:sz w:val="28"/>
          <w:szCs w:val="28"/>
        </w:rPr>
      </w:pPr>
    </w:p>
    <w:p w:rsidR="00A948DC" w:rsidRPr="00A948DC" w:rsidRDefault="00A948DC" w:rsidP="00A948DC">
      <w:pPr>
        <w:rPr>
          <w:rFonts w:ascii="Times New Roman" w:hAnsi="Times New Roman" w:cs="Times New Roman"/>
          <w:sz w:val="28"/>
          <w:szCs w:val="28"/>
        </w:rPr>
      </w:pPr>
    </w:p>
    <w:p w:rsidR="00A948DC" w:rsidRDefault="00A948DC" w:rsidP="00A948DC">
      <w:pPr>
        <w:rPr>
          <w:rFonts w:ascii="Times New Roman" w:hAnsi="Times New Roman" w:cs="Times New Roman"/>
          <w:sz w:val="28"/>
          <w:szCs w:val="28"/>
        </w:rPr>
      </w:pPr>
    </w:p>
    <w:p w:rsidR="00A948DC" w:rsidRDefault="00A948DC" w:rsidP="00A948DC">
      <w:pPr>
        <w:rPr>
          <w:rFonts w:ascii="Times New Roman" w:hAnsi="Times New Roman" w:cs="Times New Roman"/>
          <w:sz w:val="28"/>
          <w:szCs w:val="28"/>
        </w:rPr>
      </w:pPr>
    </w:p>
    <w:p w:rsidR="00A948DC" w:rsidRPr="00A948DC" w:rsidRDefault="00A948DC" w:rsidP="00A948DC">
      <w:pPr>
        <w:rPr>
          <w:rFonts w:ascii="Times New Roman" w:hAnsi="Times New Roman" w:cs="Times New Roman"/>
          <w:sz w:val="28"/>
          <w:szCs w:val="28"/>
        </w:rPr>
      </w:pPr>
    </w:p>
    <w:p w:rsidR="00B21F54" w:rsidRPr="00A948DC" w:rsidRDefault="00A948DC" w:rsidP="00A948DC">
      <w:pPr>
        <w:tabs>
          <w:tab w:val="left" w:pos="4380"/>
        </w:tabs>
        <w:rPr>
          <w:rFonts w:ascii="Times New Roman" w:hAnsi="Times New Roman" w:cs="Times New Roman"/>
          <w:sz w:val="28"/>
          <w:szCs w:val="28"/>
        </w:rPr>
      </w:pPr>
      <w:r>
        <w:rPr>
          <w:rFonts w:ascii="Times New Roman" w:hAnsi="Times New Roman" w:cs="Times New Roman"/>
          <w:sz w:val="28"/>
          <w:szCs w:val="28"/>
        </w:rPr>
        <w:tab/>
        <w:t>с. Мескеты-2021</w:t>
      </w:r>
    </w:p>
    <w:sectPr w:rsidR="00B21F54" w:rsidRPr="00A948DC" w:rsidSect="00646781">
      <w:pgSz w:w="11906" w:h="16838"/>
      <w:pgMar w:top="1134" w:right="567" w:bottom="1134" w:left="1134"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C37AF2"/>
    <w:rsid w:val="00147EAB"/>
    <w:rsid w:val="001A1B39"/>
    <w:rsid w:val="001E06BA"/>
    <w:rsid w:val="002121F5"/>
    <w:rsid w:val="0024210F"/>
    <w:rsid w:val="002765C6"/>
    <w:rsid w:val="0035233C"/>
    <w:rsid w:val="0044041E"/>
    <w:rsid w:val="004B59CA"/>
    <w:rsid w:val="0056100D"/>
    <w:rsid w:val="0056699D"/>
    <w:rsid w:val="00646781"/>
    <w:rsid w:val="00660987"/>
    <w:rsid w:val="006B5796"/>
    <w:rsid w:val="00727F49"/>
    <w:rsid w:val="00790C02"/>
    <w:rsid w:val="009D403A"/>
    <w:rsid w:val="00A05C27"/>
    <w:rsid w:val="00A56F19"/>
    <w:rsid w:val="00A948DC"/>
    <w:rsid w:val="00A971A0"/>
    <w:rsid w:val="00B03C04"/>
    <w:rsid w:val="00B21F54"/>
    <w:rsid w:val="00B70B4B"/>
    <w:rsid w:val="00B944E1"/>
    <w:rsid w:val="00C00B50"/>
    <w:rsid w:val="00C37AF2"/>
    <w:rsid w:val="00C41F9F"/>
    <w:rsid w:val="00C66426"/>
    <w:rsid w:val="00C80A2C"/>
    <w:rsid w:val="00C811EC"/>
    <w:rsid w:val="00DA7C69"/>
    <w:rsid w:val="00DB1AAD"/>
    <w:rsid w:val="00E20D2F"/>
    <w:rsid w:val="00EE28B7"/>
    <w:rsid w:val="00F67A05"/>
    <w:rsid w:val="00F84E06"/>
    <w:rsid w:val="00FD6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20D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Таблицы (моноширинный)"/>
    <w:basedOn w:val="a"/>
    <w:next w:val="a"/>
    <w:uiPriority w:val="99"/>
    <w:rsid w:val="002765C6"/>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4">
    <w:name w:val="Основной текст (4)_"/>
    <w:basedOn w:val="a0"/>
    <w:link w:val="41"/>
    <w:uiPriority w:val="99"/>
    <w:locked/>
    <w:rsid w:val="002765C6"/>
    <w:rPr>
      <w:rFonts w:cs="Times New Roman"/>
      <w:sz w:val="26"/>
      <w:szCs w:val="26"/>
      <w:shd w:val="clear" w:color="auto" w:fill="FFFFFF"/>
    </w:rPr>
  </w:style>
  <w:style w:type="paragraph" w:customStyle="1" w:styleId="41">
    <w:name w:val="Основной текст (4)1"/>
    <w:basedOn w:val="a"/>
    <w:link w:val="4"/>
    <w:uiPriority w:val="99"/>
    <w:rsid w:val="002765C6"/>
    <w:pPr>
      <w:shd w:val="clear" w:color="auto" w:fill="FFFFFF"/>
      <w:spacing w:before="360" w:after="60" w:line="326" w:lineRule="exact"/>
      <w:ind w:hanging="600"/>
      <w:jc w:val="both"/>
    </w:pPr>
    <w:rPr>
      <w:rFonts w:cs="Times New Roman"/>
      <w:sz w:val="26"/>
      <w:szCs w:val="26"/>
    </w:rPr>
  </w:style>
  <w:style w:type="paragraph" w:styleId="a5">
    <w:name w:val="Balloon Text"/>
    <w:basedOn w:val="a"/>
    <w:link w:val="a6"/>
    <w:uiPriority w:val="99"/>
    <w:semiHidden/>
    <w:unhideWhenUsed/>
    <w:rsid w:val="00B21F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21F5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4932</Words>
  <Characters>28115</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Admin-95</cp:lastModifiedBy>
  <cp:revision>8</cp:revision>
  <cp:lastPrinted>2021-05-25T14:29:00Z</cp:lastPrinted>
  <dcterms:created xsi:type="dcterms:W3CDTF">2021-02-08T06:10:00Z</dcterms:created>
  <dcterms:modified xsi:type="dcterms:W3CDTF">2021-06-09T10:26:00Z</dcterms:modified>
</cp:coreProperties>
</file>